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E7B3" w14:textId="77777777" w:rsidR="00AB0664" w:rsidRPr="004E5534" w:rsidRDefault="00AB0664" w:rsidP="00AB0664">
      <w:pPr>
        <w:spacing w:line="276" w:lineRule="auto"/>
        <w:jc w:val="center"/>
        <w:rPr>
          <w:rFonts w:ascii="Bahnschrift" w:hAnsi="Bahnschrift"/>
        </w:rPr>
      </w:pPr>
    </w:p>
    <w:p w14:paraId="177446AC" w14:textId="64CABAAC" w:rsidR="00267192" w:rsidRPr="00B81331" w:rsidRDefault="00267192" w:rsidP="00267192">
      <w:pPr>
        <w:spacing w:line="276" w:lineRule="auto"/>
        <w:jc w:val="center"/>
        <w:rPr>
          <w:rFonts w:ascii="Bahnschrift" w:hAnsi="Bahnschrift"/>
        </w:rPr>
      </w:pPr>
      <w:r w:rsidRPr="00267192">
        <w:rPr>
          <w:rFonts w:ascii="Bahnschrift" w:hAnsi="Bahnschrift" w:cstheme="minorHAnsi"/>
          <w:b/>
          <w:color w:val="000066"/>
          <w:sz w:val="36"/>
        </w:rPr>
        <w:t>4-dniowy tydzień pracy bardziej realny dzięki wsparciu botów</w:t>
      </w:r>
    </w:p>
    <w:p w14:paraId="789BD027" w14:textId="77777777" w:rsidR="00AB0664" w:rsidRPr="004E5534" w:rsidRDefault="00AB0664" w:rsidP="00AB0664">
      <w:pPr>
        <w:spacing w:line="276" w:lineRule="auto"/>
        <w:jc w:val="both"/>
        <w:rPr>
          <w:rFonts w:ascii="Bahnschrift" w:hAnsi="Bahnschrift" w:cstheme="minorHAnsi"/>
          <w:b/>
        </w:rPr>
      </w:pPr>
    </w:p>
    <w:p w14:paraId="54B903AB" w14:textId="312BD4B5" w:rsidR="00267192" w:rsidRPr="00B81331" w:rsidRDefault="00267192" w:rsidP="00267192">
      <w:pPr>
        <w:spacing w:after="160" w:line="276" w:lineRule="auto"/>
        <w:jc w:val="both"/>
        <w:rPr>
          <w:rFonts w:ascii="Bahnschrift" w:hAnsi="Bahnschrift"/>
          <w:bCs/>
        </w:rPr>
      </w:pPr>
      <w:r>
        <w:rPr>
          <w:rFonts w:ascii="Bahnschrift" w:hAnsi="Bahnschrift"/>
          <w:b/>
          <w:bCs/>
        </w:rPr>
        <w:t>J</w:t>
      </w:r>
      <w:r w:rsidRPr="00B81331">
        <w:rPr>
          <w:rFonts w:ascii="Bahnschrift" w:hAnsi="Bahnschrift"/>
          <w:b/>
          <w:bCs/>
        </w:rPr>
        <w:t>uż 68 proc. pracowników jest zdania, że skrócenie tygodnia pracy do 4 dni wpłynęłoby pozytywnie na ich zdrowie</w:t>
      </w:r>
      <w:r>
        <w:rPr>
          <w:rFonts w:ascii="Bahnschrift" w:hAnsi="Bahnschrift"/>
          <w:b/>
          <w:bCs/>
        </w:rPr>
        <w:t xml:space="preserve"> – wynika z badania Personnel Service. Jednak aby </w:t>
      </w:r>
      <w:r w:rsidRPr="00B81331">
        <w:rPr>
          <w:rFonts w:ascii="Bahnschrift" w:hAnsi="Bahnschrift"/>
          <w:b/>
          <w:bCs/>
        </w:rPr>
        <w:t>wprowadzić krótszy czas pra</w:t>
      </w:r>
      <w:r w:rsidR="00E27C15">
        <w:rPr>
          <w:rFonts w:ascii="Bahnschrift" w:hAnsi="Bahnschrift"/>
          <w:b/>
          <w:bCs/>
        </w:rPr>
        <w:t xml:space="preserve">cy, trzeba zwiększyć wydajność. </w:t>
      </w:r>
      <w:r w:rsidRPr="00B81331">
        <w:rPr>
          <w:rFonts w:ascii="Bahnschrift" w:hAnsi="Bahnschrift"/>
          <w:b/>
          <w:bCs/>
        </w:rPr>
        <w:t xml:space="preserve">Jak wskazują eksperci </w:t>
      </w:r>
      <w:proofErr w:type="spellStart"/>
      <w:r w:rsidRPr="00B81331">
        <w:rPr>
          <w:rFonts w:ascii="Bahnschrift" w:hAnsi="Bahnschrift"/>
          <w:b/>
          <w:bCs/>
        </w:rPr>
        <w:t>Abile</w:t>
      </w:r>
      <w:proofErr w:type="spellEnd"/>
      <w:r w:rsidRPr="00B81331">
        <w:rPr>
          <w:rFonts w:ascii="Bahnschrift" w:hAnsi="Bahnschrift"/>
          <w:b/>
          <w:bCs/>
        </w:rPr>
        <w:t xml:space="preserve">, w tym </w:t>
      </w:r>
      <w:r>
        <w:rPr>
          <w:rFonts w:ascii="Bahnschrift" w:hAnsi="Bahnschrift"/>
          <w:b/>
          <w:bCs/>
        </w:rPr>
        <w:t>wyzwaniu pomoże</w:t>
      </w:r>
      <w:r w:rsidRPr="00B81331">
        <w:rPr>
          <w:rFonts w:ascii="Bahnschrift" w:hAnsi="Bahnschrift"/>
          <w:b/>
          <w:bCs/>
        </w:rPr>
        <w:t xml:space="preserve"> optymalizacja procesów w firmie wprowadzona za pomocą botów</w:t>
      </w:r>
      <w:r w:rsidR="00E27C15">
        <w:rPr>
          <w:rFonts w:ascii="Bahnschrift" w:hAnsi="Bahnschrift"/>
          <w:b/>
          <w:bCs/>
        </w:rPr>
        <w:t>, czyli RPA</w:t>
      </w:r>
      <w:r w:rsidRPr="00B81331">
        <w:rPr>
          <w:rFonts w:ascii="Bahnschrift" w:hAnsi="Bahnschrift"/>
          <w:b/>
          <w:bCs/>
        </w:rPr>
        <w:t>.</w:t>
      </w:r>
      <w:r w:rsidRPr="00B81331">
        <w:rPr>
          <w:rFonts w:ascii="Bahnschrift" w:hAnsi="Bahnschrift"/>
          <w:bCs/>
        </w:rPr>
        <w:t xml:space="preserve"> </w:t>
      </w:r>
    </w:p>
    <w:p w14:paraId="4D99E27E" w14:textId="2DAC8C85" w:rsidR="00267192" w:rsidRDefault="00267192" w:rsidP="00267192">
      <w:pPr>
        <w:spacing w:after="160" w:line="276" w:lineRule="auto"/>
        <w:jc w:val="both"/>
        <w:rPr>
          <w:rFonts w:ascii="Bahnschrift" w:hAnsi="Bahnschrift" w:cstheme="minorBidi"/>
          <w:bCs/>
        </w:rPr>
      </w:pPr>
      <w:r w:rsidRPr="00B81331">
        <w:rPr>
          <w:rFonts w:ascii="Bahnschrift" w:hAnsi="Bahnschrift" w:cstheme="minorBidi"/>
          <w:bCs/>
        </w:rPr>
        <w:t>Od 1 stycznia 2022 roku wypalenie zawodowe będzie uznawane za jednostkę chorobową na podstawie Międzynarodowej Klasyfikacji Chorób WHO. To oznacza, że lekarze będą mog</w:t>
      </w:r>
      <w:r>
        <w:rPr>
          <w:rFonts w:ascii="Bahnschrift" w:hAnsi="Bahnschrift" w:cstheme="minorBidi"/>
          <w:bCs/>
        </w:rPr>
        <w:t xml:space="preserve">li wystawiać zwolnienia z pracy </w:t>
      </w:r>
      <w:r w:rsidRPr="00B81331">
        <w:rPr>
          <w:rFonts w:ascii="Bahnschrift" w:hAnsi="Bahnschrift" w:cstheme="minorBidi"/>
          <w:bCs/>
        </w:rPr>
        <w:t>z tego powodu. Tymczasem doświadczenia pierwszych firm wprowadzających 4-dniowy tydzień pracy pokazują, że takie rozwiązanie może zmniejszyć stres w pracy. Jak jednak zmieścić tę samą liczbę obowiązków w krótszym czasie?</w:t>
      </w:r>
    </w:p>
    <w:p w14:paraId="5550003B" w14:textId="0A952182" w:rsidR="00267192" w:rsidRDefault="00267192" w:rsidP="00267192">
      <w:pPr>
        <w:spacing w:after="160" w:line="276" w:lineRule="auto"/>
        <w:jc w:val="both"/>
        <w:rPr>
          <w:rFonts w:ascii="Bahnschrift" w:hAnsi="Bahnschrift"/>
          <w:b/>
          <w:bCs/>
        </w:rPr>
      </w:pPr>
      <w:r w:rsidRPr="00B81331">
        <w:rPr>
          <w:rFonts w:ascii="Bahnschrift" w:hAnsi="Bahnschrift"/>
          <w:bCs/>
        </w:rPr>
        <w:t xml:space="preserve">Rozwiązaniem na optymalizację procesów w firmie może być skorzystanie z najnowszych, technologicznych rozwiązań. – </w:t>
      </w:r>
      <w:r w:rsidRPr="00267192">
        <w:rPr>
          <w:rFonts w:ascii="Bahnschrift" w:hAnsi="Bahnschrift"/>
          <w:bCs/>
          <w:i/>
        </w:rPr>
        <w:t>Przed wdrożeniem RPA analizujemy procesy</w:t>
      </w:r>
      <w:r>
        <w:rPr>
          <w:rFonts w:ascii="Bahnschrift" w:hAnsi="Bahnschrift"/>
          <w:bCs/>
          <w:i/>
        </w:rPr>
        <w:t xml:space="preserve"> zachodzące w danej firmie</w:t>
      </w:r>
      <w:r w:rsidRPr="00267192">
        <w:rPr>
          <w:rFonts w:ascii="Bahnschrift" w:hAnsi="Bahnschrift"/>
          <w:bCs/>
          <w:i/>
        </w:rPr>
        <w:t xml:space="preserve">. Dzięki temu </w:t>
      </w:r>
      <w:r w:rsidR="00E27C15">
        <w:rPr>
          <w:rFonts w:ascii="Bahnschrift" w:hAnsi="Bahnschrift"/>
          <w:bCs/>
          <w:i/>
        </w:rPr>
        <w:t>dowiadujemy się</w:t>
      </w:r>
      <w:r w:rsidRPr="00267192">
        <w:rPr>
          <w:rFonts w:ascii="Bahnschrift" w:hAnsi="Bahnschrift"/>
          <w:bCs/>
          <w:i/>
        </w:rPr>
        <w:t xml:space="preserve">, co w danym </w:t>
      </w:r>
      <w:r>
        <w:rPr>
          <w:rFonts w:ascii="Bahnschrift" w:hAnsi="Bahnschrift"/>
          <w:bCs/>
          <w:i/>
        </w:rPr>
        <w:t xml:space="preserve">zadaniu </w:t>
      </w:r>
      <w:r w:rsidRPr="00267192">
        <w:rPr>
          <w:rFonts w:ascii="Bahnschrift" w:hAnsi="Bahnschrift"/>
          <w:bCs/>
          <w:i/>
        </w:rPr>
        <w:t xml:space="preserve">jest nieoptymalne oraz jak automatyzacja może </w:t>
      </w:r>
      <w:r>
        <w:rPr>
          <w:rFonts w:ascii="Bahnschrift" w:hAnsi="Bahnschrift"/>
          <w:bCs/>
          <w:i/>
        </w:rPr>
        <w:t>je usprawnić</w:t>
      </w:r>
      <w:r w:rsidRPr="00267192">
        <w:rPr>
          <w:rFonts w:ascii="Bahnschrift" w:hAnsi="Bahnschrift"/>
          <w:bCs/>
          <w:i/>
        </w:rPr>
        <w:t xml:space="preserve">. Przykładowo, zwykle w dziale księgowości pracuje kilkanaście osób, które muszą wykonywać żmudną pracę polegającą na przepisywaniu danych pomiędzy różnymi systemami. I </w:t>
      </w:r>
      <w:r>
        <w:rPr>
          <w:rFonts w:ascii="Bahnschrift" w:hAnsi="Bahnschrift"/>
          <w:bCs/>
          <w:i/>
        </w:rPr>
        <w:t xml:space="preserve">zdarza się, że tym osobom trudno jest się z tym zadaniem wyrobić, </w:t>
      </w:r>
      <w:r w:rsidRPr="00267192">
        <w:rPr>
          <w:rFonts w:ascii="Bahnschrift" w:hAnsi="Bahnschrift"/>
          <w:bCs/>
          <w:i/>
        </w:rPr>
        <w:t>nawet przy założeniu 40 godzin pracy tygodniowo. Czy jest więc możliwe skrócenie ich czasu pra</w:t>
      </w:r>
      <w:r>
        <w:rPr>
          <w:rFonts w:ascii="Bahnschrift" w:hAnsi="Bahnschrift"/>
          <w:bCs/>
          <w:i/>
        </w:rPr>
        <w:t>cy do 4 dni? Jeśli w tym procesie</w:t>
      </w:r>
      <w:r w:rsidRPr="00267192">
        <w:rPr>
          <w:rFonts w:ascii="Bahnschrift" w:hAnsi="Bahnschrift"/>
          <w:bCs/>
          <w:i/>
        </w:rPr>
        <w:t xml:space="preserve"> zastąpią ich roboty, a </w:t>
      </w:r>
      <w:r>
        <w:rPr>
          <w:rFonts w:ascii="Bahnschrift" w:hAnsi="Bahnschrift"/>
          <w:bCs/>
          <w:i/>
        </w:rPr>
        <w:t xml:space="preserve">pracownicy </w:t>
      </w:r>
      <w:r w:rsidRPr="00267192">
        <w:rPr>
          <w:rFonts w:ascii="Bahnschrift" w:hAnsi="Bahnschrift"/>
          <w:bCs/>
          <w:i/>
        </w:rPr>
        <w:t>będą mogli zająć się w tym czasie innymi zadaniami, to może być realne</w:t>
      </w:r>
      <w:r w:rsidRPr="00B81331">
        <w:rPr>
          <w:rFonts w:ascii="Bahnschrift" w:hAnsi="Bahnschrift"/>
          <w:bCs/>
        </w:rPr>
        <w:t xml:space="preserve"> – ocenia </w:t>
      </w:r>
      <w:r w:rsidRPr="002E3B5F">
        <w:rPr>
          <w:rFonts w:ascii="Bahnschrift" w:hAnsi="Bahnschrift"/>
          <w:b/>
          <w:bCs/>
        </w:rPr>
        <w:t xml:space="preserve">Mariusz Gołębiewski, </w:t>
      </w:r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wiceprezes </w:t>
      </w:r>
      <w:proofErr w:type="spellStart"/>
      <w:r w:rsidRPr="002E3B5F">
        <w:rPr>
          <w:rFonts w:ascii="Bahnschrift" w:hAnsi="Bahnschrift" w:cstheme="minorHAnsi"/>
          <w:b/>
          <w:bCs/>
          <w:color w:val="000000" w:themeColor="text1"/>
        </w:rPr>
        <w:t>Abile</w:t>
      </w:r>
      <w:proofErr w:type="spellEnd"/>
      <w:r w:rsidRPr="002E3B5F">
        <w:rPr>
          <w:rFonts w:ascii="Bahnschrift" w:hAnsi="Bahnschrift" w:cstheme="minorHAnsi"/>
          <w:b/>
          <w:bCs/>
          <w:color w:val="000000" w:themeColor="text1"/>
        </w:rPr>
        <w:t xml:space="preserve"> Consulting</w:t>
      </w:r>
      <w:r w:rsidRPr="002E3B5F">
        <w:rPr>
          <w:rFonts w:ascii="Bahnschrift" w:hAnsi="Bahnschrift"/>
          <w:b/>
          <w:bCs/>
        </w:rPr>
        <w:t>.</w:t>
      </w:r>
    </w:p>
    <w:p w14:paraId="7925AA9A" w14:textId="77777777" w:rsidR="00267192" w:rsidRPr="00267192" w:rsidRDefault="00267192" w:rsidP="00267192">
      <w:pPr>
        <w:spacing w:after="160" w:line="276" w:lineRule="auto"/>
        <w:jc w:val="both"/>
        <w:rPr>
          <w:rFonts w:ascii="Bahnschrift" w:hAnsi="Bahnschrift" w:cstheme="minorBidi"/>
          <w:b/>
          <w:color w:val="000066"/>
          <w:sz w:val="28"/>
          <w:szCs w:val="28"/>
        </w:rPr>
      </w:pPr>
      <w:r w:rsidRPr="00267192">
        <w:rPr>
          <w:rFonts w:ascii="Bahnschrift" w:hAnsi="Bahnschrift" w:cstheme="minorBidi"/>
          <w:b/>
          <w:color w:val="000066"/>
          <w:sz w:val="28"/>
          <w:szCs w:val="28"/>
        </w:rPr>
        <w:t>Robot bez długiego weekendu</w:t>
      </w:r>
    </w:p>
    <w:p w14:paraId="62C3A69C" w14:textId="5EAA9D19" w:rsidR="00267192" w:rsidRDefault="00267192" w:rsidP="00267192">
      <w:pPr>
        <w:spacing w:after="160" w:line="276" w:lineRule="auto"/>
        <w:jc w:val="both"/>
        <w:rPr>
          <w:rFonts w:ascii="Bahnschrift" w:hAnsi="Bahnschrift"/>
          <w:b/>
          <w:bCs/>
        </w:rPr>
      </w:pPr>
      <w:r w:rsidRPr="00B81331">
        <w:rPr>
          <w:rFonts w:ascii="Bahnschrift" w:hAnsi="Bahnschrift"/>
          <w:bCs/>
        </w:rPr>
        <w:t>Jak wskazuje ekspert, nawet jeśli firma zdecyduje się przetestować 4-dniowy tydzień pracy, „zatrudnione” w niej roboty mogą zajmować się pracą nawet w czasie nieobecności pracowników. –</w:t>
      </w:r>
      <w:r>
        <w:rPr>
          <w:rFonts w:ascii="Bahnschrift" w:hAnsi="Bahnschrift"/>
          <w:bCs/>
        </w:rPr>
        <w:t xml:space="preserve"> </w:t>
      </w:r>
      <w:r w:rsidRPr="00B81331">
        <w:rPr>
          <w:rFonts w:ascii="Bahnschrift" w:hAnsi="Bahnschrift"/>
          <w:bCs/>
          <w:i/>
        </w:rPr>
        <w:t>Robot może pracować bez wytchnienia, a liczba dni wolnych w tygodniu nie wpływa n</w:t>
      </w:r>
      <w:r w:rsidR="00330D6B">
        <w:rPr>
          <w:rFonts w:ascii="Bahnschrift" w:hAnsi="Bahnschrift"/>
          <w:bCs/>
          <w:i/>
        </w:rPr>
        <w:t>a jego efektywność. To kluczowa</w:t>
      </w:r>
      <w:r w:rsidR="001A50F4">
        <w:rPr>
          <w:rFonts w:ascii="Bahnschrift" w:hAnsi="Bahnschrift"/>
          <w:bCs/>
          <w:i/>
        </w:rPr>
        <w:t xml:space="preserve"> </w:t>
      </w:r>
      <w:r w:rsidRPr="00B81331">
        <w:rPr>
          <w:rFonts w:ascii="Bahnschrift" w:hAnsi="Bahnschrift"/>
          <w:bCs/>
          <w:i/>
        </w:rPr>
        <w:t xml:space="preserve">przewaga </w:t>
      </w:r>
      <w:r w:rsidRPr="00330D6B">
        <w:rPr>
          <w:rFonts w:ascii="Bahnschrift" w:hAnsi="Bahnschrift"/>
          <w:bCs/>
          <w:i/>
        </w:rPr>
        <w:t>automatyzacji</w:t>
      </w:r>
      <w:r w:rsidR="00E27C15" w:rsidRPr="00330D6B">
        <w:rPr>
          <w:rFonts w:ascii="Bahnschrift" w:hAnsi="Bahnschrift"/>
          <w:bCs/>
          <w:i/>
        </w:rPr>
        <w:t>. Co nie zmienia faktu, że nie zastąpi ona w pełni pracowników, dalej będziemy ich potrzeb</w:t>
      </w:r>
      <w:r w:rsidR="00330D6B" w:rsidRPr="00330D6B">
        <w:rPr>
          <w:rFonts w:ascii="Bahnschrift" w:hAnsi="Bahnschrift"/>
          <w:bCs/>
          <w:i/>
        </w:rPr>
        <w:t>ować</w:t>
      </w:r>
      <w:r w:rsidR="00330D6B">
        <w:rPr>
          <w:rFonts w:ascii="Bahnschrift" w:hAnsi="Bahnschrift"/>
          <w:bCs/>
          <w:i/>
        </w:rPr>
        <w:t>, szczególnie przy bardziej zaawansowanych zadaniach</w:t>
      </w:r>
      <w:r w:rsidR="00330D6B">
        <w:rPr>
          <w:rFonts w:ascii="Bahnschrift" w:hAnsi="Bahnschrift"/>
          <w:bCs/>
        </w:rPr>
        <w:t xml:space="preserve"> </w:t>
      </w:r>
      <w:r w:rsidRPr="00B81331">
        <w:rPr>
          <w:rFonts w:ascii="Bahnschrift" w:hAnsi="Bahnschrift"/>
          <w:bCs/>
        </w:rPr>
        <w:t xml:space="preserve">– dodaje </w:t>
      </w:r>
      <w:r w:rsidRPr="002E3B5F">
        <w:rPr>
          <w:rFonts w:ascii="Bahnschrift" w:hAnsi="Bahnschrift"/>
          <w:b/>
          <w:bCs/>
        </w:rPr>
        <w:t>Mariusz Gołębiewski</w:t>
      </w:r>
      <w:r>
        <w:rPr>
          <w:rFonts w:ascii="Bahnschrift" w:hAnsi="Bahnschrift"/>
          <w:b/>
          <w:bCs/>
        </w:rPr>
        <w:t xml:space="preserve">. </w:t>
      </w:r>
    </w:p>
    <w:p w14:paraId="5259AE6F" w14:textId="1D5493A8" w:rsidR="001A50F4" w:rsidRPr="00267192" w:rsidRDefault="00267192" w:rsidP="00267192">
      <w:pPr>
        <w:spacing w:after="160" w:line="276" w:lineRule="auto"/>
        <w:jc w:val="both"/>
        <w:rPr>
          <w:rFonts w:ascii="Bahnschrift" w:hAnsi="Bahnschrift"/>
          <w:bCs/>
        </w:rPr>
      </w:pPr>
      <w:r w:rsidRPr="00B81331">
        <w:rPr>
          <w:rFonts w:ascii="Bahnschrift" w:hAnsi="Bahnschrift"/>
          <w:bCs/>
        </w:rPr>
        <w:t xml:space="preserve">RPA może więc nie tylko przyśpieszyć działalność przedsiębiorstwa, ale również wpłynąć pozytywnie na pracowników, zmniejszając ryzyko wypalenia zawodowego. </w:t>
      </w:r>
      <w:r w:rsidRPr="00B81331">
        <w:rPr>
          <w:rFonts w:ascii="Bahnschrift" w:hAnsi="Bahnschrift"/>
          <w:bCs/>
        </w:rPr>
        <w:lastRenderedPageBreak/>
        <w:t xml:space="preserve">Według najnowszego badania </w:t>
      </w:r>
      <w:proofErr w:type="spellStart"/>
      <w:r w:rsidRPr="00B81331">
        <w:rPr>
          <w:rFonts w:ascii="Bahnschrift" w:hAnsi="Bahnschrift"/>
          <w:bCs/>
        </w:rPr>
        <w:t>Saleforce</w:t>
      </w:r>
      <w:proofErr w:type="spellEnd"/>
      <w:r w:rsidRPr="00B81331">
        <w:rPr>
          <w:rFonts w:ascii="Bahnschrift" w:hAnsi="Bahnschrift"/>
          <w:bCs/>
        </w:rPr>
        <w:t xml:space="preserve"> przeprowadzonego w USA, dzięki automatyzacji 89% </w:t>
      </w:r>
      <w:r w:rsidR="001A50F4">
        <w:rPr>
          <w:rFonts w:ascii="Bahnschrift" w:hAnsi="Bahnschrift"/>
          <w:bCs/>
        </w:rPr>
        <w:t xml:space="preserve">zatrudnionych </w:t>
      </w:r>
      <w:r w:rsidRPr="00B81331">
        <w:rPr>
          <w:rFonts w:ascii="Bahnschrift" w:hAnsi="Bahnschrift"/>
          <w:bCs/>
        </w:rPr>
        <w:t xml:space="preserve">jest bardziej zadowolonych ze swojej pracy, </w:t>
      </w:r>
      <w:r w:rsidR="0085405E">
        <w:rPr>
          <w:rFonts w:ascii="Bahnschrift" w:hAnsi="Bahnschrift"/>
          <w:bCs/>
        </w:rPr>
        <w:t xml:space="preserve">a </w:t>
      </w:r>
      <w:bookmarkStart w:id="0" w:name="_GoBack"/>
      <w:bookmarkEnd w:id="0"/>
      <w:r w:rsidRPr="00B81331">
        <w:rPr>
          <w:rFonts w:ascii="Bahnschrift" w:hAnsi="Bahnschrift"/>
          <w:bCs/>
        </w:rPr>
        <w:t>91% z nich twierdzi, że automatyzacja pozwala im zaoszczędzić czas i zapewnia lepszą równowagę międz</w:t>
      </w:r>
      <w:r>
        <w:rPr>
          <w:rFonts w:ascii="Bahnschrift" w:hAnsi="Bahnschrift"/>
          <w:bCs/>
        </w:rPr>
        <w:t>y życiem zawodowym a prywatnym.</w:t>
      </w:r>
    </w:p>
    <w:p w14:paraId="488511B4" w14:textId="52957750" w:rsidR="00EC5ED6" w:rsidRPr="00A81C36" w:rsidRDefault="00EC5ED6" w:rsidP="001A49DD">
      <w:pPr>
        <w:spacing w:line="276" w:lineRule="auto"/>
        <w:jc w:val="both"/>
        <w:rPr>
          <w:rFonts w:ascii="Bahnschrift" w:hAnsi="Bahnschrift" w:cstheme="minorHAnsi"/>
          <w:b/>
        </w:rPr>
      </w:pPr>
      <w:r w:rsidRPr="00A81C36">
        <w:rPr>
          <w:rFonts w:ascii="Bahnschrift" w:hAnsi="Bahnschrift" w:cstheme="minorHAnsi"/>
          <w:b/>
        </w:rPr>
        <w:t>*****</w:t>
      </w:r>
    </w:p>
    <w:p w14:paraId="3404FD29" w14:textId="76A93C69" w:rsidR="00EC5ED6" w:rsidRPr="00DD434A" w:rsidRDefault="00EC5ED6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proofErr w:type="spellStart"/>
      <w:r w:rsidRPr="00DD434A">
        <w:rPr>
          <w:rFonts w:ascii="Bahnschrift" w:hAnsi="Bahnschrift" w:cstheme="minorHAnsi"/>
          <w:b/>
          <w:sz w:val="18"/>
          <w:szCs w:val="18"/>
        </w:rPr>
        <w:t>Abile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Sp. z o.o. to firma consultingowa oferująca kompleksowe rozwiązania biznesowe, umożliwiające efektywne zarządzanie przedsiębiorstwami oraz organizacjami sektora publicznego. Zakres usług obejmuje</w:t>
      </w:r>
      <w:r w:rsidR="004454D9" w:rsidRPr="00DD434A">
        <w:rPr>
          <w:rFonts w:ascii="Bahnschrift" w:hAnsi="Bahnschrift" w:cstheme="minorHAnsi"/>
          <w:sz w:val="18"/>
          <w:szCs w:val="18"/>
        </w:rPr>
        <w:t xml:space="preserve"> doradztwo, </w:t>
      </w:r>
      <w:r w:rsidRPr="00DD434A">
        <w:rPr>
          <w:rFonts w:ascii="Bahnschrift" w:hAnsi="Bahnschrift" w:cstheme="minorHAnsi"/>
          <w:sz w:val="18"/>
          <w:szCs w:val="18"/>
        </w:rPr>
        <w:t>implementację nowych rozwiązań, jak również integrację, rozwijanie, udoskonalanie oraz optymalizację istniejących systemów</w:t>
      </w:r>
      <w:r w:rsidR="004454D9" w:rsidRPr="00DD434A">
        <w:rPr>
          <w:rFonts w:ascii="Bahnschrift" w:hAnsi="Bahnschrift" w:cstheme="minorHAnsi"/>
          <w:sz w:val="18"/>
          <w:szCs w:val="18"/>
        </w:rPr>
        <w:t xml:space="preserve"> klasy</w:t>
      </w:r>
      <w:r w:rsidRPr="00DD434A">
        <w:rPr>
          <w:rFonts w:ascii="Bahnschrift" w:hAnsi="Bahnschrift" w:cstheme="minorHAnsi"/>
          <w:sz w:val="18"/>
          <w:szCs w:val="18"/>
        </w:rPr>
        <w:t xml:space="preserve"> ERP, Business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Intelligence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, Business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Process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Management. Firma oferuje rozwiązania renomowanych międzynarodowych producentów, takich jak SAP, IBM, QLIK,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JobRouter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 xml:space="preserve"> czy </w:t>
      </w:r>
      <w:proofErr w:type="spellStart"/>
      <w:r w:rsidRPr="00DD434A">
        <w:rPr>
          <w:rFonts w:ascii="Bahnschrift" w:hAnsi="Bahnschrift" w:cstheme="minorHAnsi"/>
          <w:sz w:val="18"/>
          <w:szCs w:val="18"/>
        </w:rPr>
        <w:t>UiPath</w:t>
      </w:r>
      <w:proofErr w:type="spellEnd"/>
      <w:r w:rsidRPr="00DD434A">
        <w:rPr>
          <w:rFonts w:ascii="Bahnschrift" w:hAnsi="Bahnschrift" w:cstheme="minorHAnsi"/>
          <w:sz w:val="18"/>
          <w:szCs w:val="18"/>
        </w:rPr>
        <w:t>.</w:t>
      </w:r>
    </w:p>
    <w:p w14:paraId="59B963E1" w14:textId="77777777" w:rsidR="000672B0" w:rsidRDefault="000672B0" w:rsidP="001A49DD">
      <w:pPr>
        <w:spacing w:line="276" w:lineRule="auto"/>
        <w:jc w:val="both"/>
        <w:rPr>
          <w:rFonts w:ascii="Bahnschrift" w:hAnsi="Bahnschrift" w:cstheme="minorHAnsi"/>
          <w:b/>
          <w:sz w:val="18"/>
          <w:szCs w:val="18"/>
        </w:rPr>
      </w:pPr>
    </w:p>
    <w:p w14:paraId="42F4E908" w14:textId="2A8F6243" w:rsidR="00E36C9A" w:rsidRPr="00DD434A" w:rsidRDefault="00E36C9A" w:rsidP="001A49DD">
      <w:pPr>
        <w:spacing w:line="276" w:lineRule="auto"/>
        <w:jc w:val="both"/>
        <w:rPr>
          <w:rFonts w:ascii="Bahnschrift" w:hAnsi="Bahnschrift" w:cstheme="minorHAnsi"/>
          <w:b/>
          <w:sz w:val="18"/>
          <w:szCs w:val="18"/>
        </w:rPr>
      </w:pPr>
      <w:r w:rsidRPr="00DD434A">
        <w:rPr>
          <w:rFonts w:ascii="Bahnschrift" w:hAnsi="Bahnschrift" w:cstheme="minorHAnsi"/>
          <w:b/>
          <w:sz w:val="18"/>
          <w:szCs w:val="18"/>
        </w:rPr>
        <w:t>Kontakt dla mediów</w:t>
      </w:r>
    </w:p>
    <w:p w14:paraId="298A11B6" w14:textId="5452264B" w:rsidR="00E36C9A" w:rsidRPr="002E3A1E" w:rsidRDefault="0006070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r w:rsidRPr="002E3A1E">
        <w:rPr>
          <w:rFonts w:ascii="Bahnschrift" w:hAnsi="Bahnschrift" w:cstheme="minorHAnsi"/>
          <w:sz w:val="18"/>
          <w:szCs w:val="18"/>
        </w:rPr>
        <w:t>K</w:t>
      </w:r>
      <w:r w:rsidR="008A31A9" w:rsidRPr="002E3A1E">
        <w:rPr>
          <w:rFonts w:ascii="Bahnschrift" w:hAnsi="Bahnschrift" w:cstheme="minorHAnsi"/>
          <w:sz w:val="18"/>
          <w:szCs w:val="18"/>
        </w:rPr>
        <w:t>laudia Łoś</w:t>
      </w:r>
    </w:p>
    <w:p w14:paraId="30D648B0" w14:textId="724AD78B" w:rsidR="00E36C9A" w:rsidRPr="002E3A1E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</w:rPr>
      </w:pPr>
      <w:r w:rsidRPr="002E3A1E">
        <w:rPr>
          <w:rFonts w:ascii="Bahnschrift" w:hAnsi="Bahnschrift" w:cstheme="minorHAnsi"/>
          <w:sz w:val="18"/>
          <w:szCs w:val="18"/>
        </w:rPr>
        <w:t xml:space="preserve">Biuro Prasowe </w:t>
      </w:r>
      <w:proofErr w:type="spellStart"/>
      <w:r w:rsidRPr="002E3A1E">
        <w:rPr>
          <w:rFonts w:ascii="Bahnschrift" w:hAnsi="Bahnschrift" w:cstheme="minorHAnsi"/>
          <w:sz w:val="18"/>
          <w:szCs w:val="18"/>
        </w:rPr>
        <w:t>Abile</w:t>
      </w:r>
      <w:proofErr w:type="spellEnd"/>
    </w:p>
    <w:p w14:paraId="6BB4BA53" w14:textId="505CA667" w:rsidR="00E36C9A" w:rsidRPr="002E3A1E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  <w:lang w:val="en-US"/>
        </w:rPr>
      </w:pPr>
      <w:r w:rsidRPr="002E3A1E">
        <w:rPr>
          <w:rFonts w:ascii="Bahnschrift" w:hAnsi="Bahnschrift" w:cstheme="minorHAnsi"/>
          <w:b/>
          <w:sz w:val="18"/>
          <w:szCs w:val="18"/>
          <w:lang w:val="en-US"/>
        </w:rPr>
        <w:t>m: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 xml:space="preserve"> +48 5</w:t>
      </w:r>
      <w:r w:rsidR="0006070A" w:rsidRPr="002E3A1E">
        <w:rPr>
          <w:rFonts w:ascii="Bahnschrift" w:hAnsi="Bahnschrift" w:cstheme="minorHAnsi"/>
          <w:sz w:val="18"/>
          <w:szCs w:val="18"/>
          <w:lang w:val="en-US"/>
        </w:rPr>
        <w:t>3</w:t>
      </w:r>
      <w:r w:rsidR="002E3A1E" w:rsidRPr="002E3A1E">
        <w:rPr>
          <w:rFonts w:ascii="Bahnschrift" w:hAnsi="Bahnschrift" w:cstheme="minorHAnsi"/>
          <w:sz w:val="18"/>
          <w:szCs w:val="18"/>
          <w:lang w:val="en-US"/>
        </w:rPr>
        <w:t>4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 xml:space="preserve"> </w:t>
      </w:r>
      <w:r w:rsidR="002E3A1E" w:rsidRPr="002E3A1E">
        <w:rPr>
          <w:rFonts w:ascii="Bahnschrift" w:hAnsi="Bahnschrift" w:cstheme="minorHAnsi"/>
          <w:sz w:val="18"/>
          <w:szCs w:val="18"/>
          <w:lang w:val="en-US"/>
        </w:rPr>
        <w:t>011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> </w:t>
      </w:r>
      <w:r w:rsidR="002E3A1E" w:rsidRPr="002E3A1E">
        <w:rPr>
          <w:rFonts w:ascii="Bahnschrift" w:hAnsi="Bahnschrift" w:cstheme="minorHAnsi"/>
          <w:sz w:val="18"/>
          <w:szCs w:val="18"/>
          <w:lang w:val="en-US"/>
        </w:rPr>
        <w:t>711</w:t>
      </w:r>
    </w:p>
    <w:p w14:paraId="07616A18" w14:textId="107CCAFB" w:rsidR="00E36C9A" w:rsidRPr="00DD434A" w:rsidRDefault="00E36C9A" w:rsidP="001A49DD">
      <w:pPr>
        <w:spacing w:line="276" w:lineRule="auto"/>
        <w:jc w:val="both"/>
        <w:rPr>
          <w:rFonts w:ascii="Bahnschrift" w:hAnsi="Bahnschrift" w:cstheme="minorHAnsi"/>
          <w:sz w:val="18"/>
          <w:szCs w:val="18"/>
          <w:lang w:val="en-US"/>
        </w:rPr>
      </w:pPr>
      <w:r w:rsidRPr="002E3A1E">
        <w:rPr>
          <w:rFonts w:ascii="Bahnschrift" w:hAnsi="Bahnschrift" w:cstheme="minorHAnsi"/>
          <w:b/>
          <w:sz w:val="18"/>
          <w:szCs w:val="18"/>
          <w:lang w:val="en-US"/>
        </w:rPr>
        <w:t>e: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 xml:space="preserve"> </w:t>
      </w:r>
      <w:r w:rsidR="0061238E">
        <w:rPr>
          <w:rFonts w:ascii="Bahnschrift" w:hAnsi="Bahnschrift" w:cstheme="minorHAnsi"/>
          <w:sz w:val="18"/>
          <w:szCs w:val="18"/>
          <w:lang w:val="en-US"/>
        </w:rPr>
        <w:t>k</w:t>
      </w:r>
      <w:r w:rsidR="008A31A9" w:rsidRPr="002E3A1E">
        <w:rPr>
          <w:rFonts w:ascii="Bahnschrift" w:hAnsi="Bahnschrift" w:cstheme="minorHAnsi"/>
          <w:sz w:val="18"/>
          <w:szCs w:val="18"/>
          <w:lang w:val="en-US"/>
        </w:rPr>
        <w:t>laudia</w:t>
      </w:r>
      <w:r w:rsidR="00DD434A" w:rsidRPr="002E3A1E">
        <w:rPr>
          <w:rFonts w:ascii="Bahnschrift" w:hAnsi="Bahnschrift" w:cstheme="minorHAnsi"/>
          <w:sz w:val="18"/>
          <w:szCs w:val="18"/>
          <w:lang w:val="en-US"/>
        </w:rPr>
        <w:t>.</w:t>
      </w:r>
      <w:r w:rsidR="008A31A9" w:rsidRPr="002E3A1E">
        <w:rPr>
          <w:rFonts w:ascii="Bahnschrift" w:hAnsi="Bahnschrift" w:cstheme="minorHAnsi"/>
          <w:sz w:val="18"/>
          <w:szCs w:val="18"/>
          <w:lang w:val="en-US"/>
        </w:rPr>
        <w:t>los</w:t>
      </w:r>
      <w:r w:rsidRPr="002E3A1E">
        <w:rPr>
          <w:rFonts w:ascii="Bahnschrift" w:hAnsi="Bahnschrift" w:cstheme="minorHAnsi"/>
          <w:sz w:val="18"/>
          <w:szCs w:val="18"/>
          <w:lang w:val="en-US"/>
        </w:rPr>
        <w:t>@zoom-bsc.pl</w:t>
      </w:r>
    </w:p>
    <w:sectPr w:rsidR="00E36C9A" w:rsidRPr="00DD434A" w:rsidSect="001A49DD">
      <w:headerReference w:type="default" r:id="rId11"/>
      <w:footerReference w:type="default" r:id="rId12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C10D" w14:textId="77777777" w:rsidR="00EA4053" w:rsidRDefault="00EA4053" w:rsidP="00D25A76">
      <w:r>
        <w:separator/>
      </w:r>
    </w:p>
  </w:endnote>
  <w:endnote w:type="continuationSeparator" w:id="0">
    <w:p w14:paraId="490525D4" w14:textId="77777777" w:rsidR="00EA4053" w:rsidRDefault="00EA4053" w:rsidP="00D25A76">
      <w:r>
        <w:continuationSeparator/>
      </w:r>
    </w:p>
  </w:endnote>
  <w:endnote w:type="continuationNotice" w:id="1">
    <w:p w14:paraId="556BBF27" w14:textId="77777777" w:rsidR="00EA4053" w:rsidRDefault="00EA4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B8E7B0" w14:paraId="49D9FCD7" w14:textId="77777777" w:rsidTr="002E3A1E">
      <w:tc>
        <w:tcPr>
          <w:tcW w:w="3020" w:type="dxa"/>
        </w:tcPr>
        <w:p w14:paraId="562AD36E" w14:textId="156B9316" w:rsidR="50B8E7B0" w:rsidRDefault="50B8E7B0" w:rsidP="002E3A1E">
          <w:pPr>
            <w:pStyle w:val="Nagwek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67C0252" w14:textId="4E6DA6E8" w:rsidR="50B8E7B0" w:rsidRDefault="50B8E7B0" w:rsidP="002E3A1E">
          <w:pPr>
            <w:pStyle w:val="Nagwek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937ED4E" w14:textId="57D04B7F" w:rsidR="50B8E7B0" w:rsidRDefault="50B8E7B0" w:rsidP="002E3A1E">
          <w:pPr>
            <w:pStyle w:val="Nagwek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CB0838C" w14:textId="460C1FB0" w:rsidR="00644CE2" w:rsidRDefault="00644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D7E0" w14:textId="77777777" w:rsidR="00EA4053" w:rsidRDefault="00EA4053" w:rsidP="00D25A76">
      <w:r>
        <w:separator/>
      </w:r>
    </w:p>
  </w:footnote>
  <w:footnote w:type="continuationSeparator" w:id="0">
    <w:p w14:paraId="12479D6A" w14:textId="77777777" w:rsidR="00EA4053" w:rsidRDefault="00EA4053" w:rsidP="00D25A76">
      <w:r>
        <w:continuationSeparator/>
      </w:r>
    </w:p>
  </w:footnote>
  <w:footnote w:type="continuationNotice" w:id="1">
    <w:p w14:paraId="0E885EB7" w14:textId="77777777" w:rsidR="00EA4053" w:rsidRDefault="00EA40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64E7" w14:textId="77777777" w:rsidR="00A81C36" w:rsidRPr="003B52DE" w:rsidRDefault="00A81C36" w:rsidP="00A81C36">
    <w:pPr>
      <w:jc w:val="right"/>
      <w:rPr>
        <w:rFonts w:cstheme="minorHAnsi"/>
      </w:rPr>
    </w:pPr>
    <w:r w:rsidRPr="003B52D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04DE6E" wp14:editId="1C897D0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630680" cy="762000"/>
          <wp:effectExtent l="0" t="0" r="0" b="0"/>
          <wp:wrapSquare wrapText="bothSides"/>
          <wp:docPr id="2" name="Obraz 2" descr="Znalezione obrazy dla zapytania ab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bi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00A38" w14:textId="2BDEB3EE" w:rsidR="00A81C36" w:rsidRPr="003B52DE" w:rsidRDefault="00A81C36" w:rsidP="00A81C36">
    <w:pPr>
      <w:jc w:val="right"/>
      <w:rPr>
        <w:rFonts w:ascii="Bahnschrift" w:hAnsi="Bahnschrift" w:cstheme="minorHAnsi"/>
        <w:b/>
      </w:rPr>
    </w:pPr>
    <w:r w:rsidRPr="003B52DE">
      <w:rPr>
        <w:rFonts w:ascii="Bahnschrift" w:hAnsi="Bahnschrift" w:cstheme="minorHAnsi"/>
        <w:b/>
      </w:rPr>
      <w:t>INFORMACJA PRASOWA</w:t>
    </w:r>
  </w:p>
  <w:p w14:paraId="55522D8B" w14:textId="02F449D9" w:rsidR="00CD68D6" w:rsidRDefault="003B52DE" w:rsidP="005F757C">
    <w:pPr>
      <w:jc w:val="right"/>
      <w:rPr>
        <w:rFonts w:ascii="Bahnschrift" w:hAnsi="Bahnschrift" w:cstheme="minorHAnsi"/>
      </w:rPr>
    </w:pPr>
    <w:r w:rsidRPr="003B52DE">
      <w:rPr>
        <w:rFonts w:ascii="Bahnschrift" w:hAnsi="Bahnschrift" w:cstheme="minorHAnsi"/>
      </w:rPr>
      <w:t xml:space="preserve">Warszawa, </w:t>
    </w:r>
    <w:r w:rsidR="001A50F4">
      <w:rPr>
        <w:rFonts w:ascii="Bahnschrift" w:hAnsi="Bahnschrift" w:cstheme="minorHAnsi"/>
      </w:rPr>
      <w:t>20</w:t>
    </w:r>
    <w:r w:rsidR="00554051">
      <w:rPr>
        <w:rFonts w:ascii="Bahnschrift" w:hAnsi="Bahnschrift" w:cstheme="minorHAnsi"/>
      </w:rPr>
      <w:t xml:space="preserve"> </w:t>
    </w:r>
    <w:r w:rsidR="00267192">
      <w:rPr>
        <w:rFonts w:ascii="Bahnschrift" w:hAnsi="Bahnschrift" w:cstheme="minorHAnsi"/>
      </w:rPr>
      <w:t xml:space="preserve">grudnia </w:t>
    </w:r>
    <w:r w:rsidR="003F0CFB" w:rsidRPr="0061238E">
      <w:rPr>
        <w:rFonts w:ascii="Bahnschrift" w:hAnsi="Bahnschrift" w:cstheme="minorHAnsi"/>
      </w:rPr>
      <w:t>202</w:t>
    </w:r>
    <w:r w:rsidR="00075D0D" w:rsidRPr="0061238E">
      <w:rPr>
        <w:rFonts w:ascii="Bahnschrift" w:hAnsi="Bahnschrift" w:cstheme="minorHAnsi"/>
      </w:rPr>
      <w:t>1</w:t>
    </w:r>
    <w:r w:rsidR="00A81C36" w:rsidRPr="0061238E">
      <w:rPr>
        <w:rFonts w:ascii="Bahnschrift" w:hAnsi="Bahnschrift" w:cstheme="minorHAnsi"/>
      </w:rPr>
      <w:t xml:space="preserve"> r.</w:t>
    </w:r>
  </w:p>
  <w:p w14:paraId="46AD1361" w14:textId="77777777" w:rsidR="00D56AE7" w:rsidRPr="00A81C36" w:rsidRDefault="00D56AE7" w:rsidP="00A81C36">
    <w:pPr>
      <w:jc w:val="right"/>
      <w:rPr>
        <w:rFonts w:ascii="Bahnschrift" w:hAnsi="Bahnschrif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EF8"/>
    <w:multiLevelType w:val="hybridMultilevel"/>
    <w:tmpl w:val="A8A6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BE8"/>
    <w:multiLevelType w:val="hybridMultilevel"/>
    <w:tmpl w:val="D4FC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4E1"/>
    <w:multiLevelType w:val="multilevel"/>
    <w:tmpl w:val="AC3A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1ED3"/>
    <w:multiLevelType w:val="multilevel"/>
    <w:tmpl w:val="85546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33508"/>
    <w:multiLevelType w:val="hybridMultilevel"/>
    <w:tmpl w:val="3F18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B72"/>
    <w:multiLevelType w:val="hybridMultilevel"/>
    <w:tmpl w:val="CC6C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0200"/>
    <w:multiLevelType w:val="multilevel"/>
    <w:tmpl w:val="E4D8D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6730D"/>
    <w:multiLevelType w:val="hybridMultilevel"/>
    <w:tmpl w:val="2A40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527F"/>
    <w:multiLevelType w:val="multilevel"/>
    <w:tmpl w:val="4648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66D62"/>
    <w:multiLevelType w:val="multilevel"/>
    <w:tmpl w:val="16788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94515"/>
    <w:multiLevelType w:val="multilevel"/>
    <w:tmpl w:val="110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42A70"/>
    <w:multiLevelType w:val="multilevel"/>
    <w:tmpl w:val="A7E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C395D"/>
    <w:multiLevelType w:val="hybridMultilevel"/>
    <w:tmpl w:val="ECEE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7D9"/>
    <w:multiLevelType w:val="multilevel"/>
    <w:tmpl w:val="4A921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30339"/>
    <w:multiLevelType w:val="multilevel"/>
    <w:tmpl w:val="9C7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1"/>
    <w:rsid w:val="00001BEE"/>
    <w:rsid w:val="00025BAB"/>
    <w:rsid w:val="00025E5B"/>
    <w:rsid w:val="0004167F"/>
    <w:rsid w:val="0006070A"/>
    <w:rsid w:val="0006531B"/>
    <w:rsid w:val="000672B0"/>
    <w:rsid w:val="00071E18"/>
    <w:rsid w:val="00075D0D"/>
    <w:rsid w:val="00083ECF"/>
    <w:rsid w:val="000928CC"/>
    <w:rsid w:val="00095332"/>
    <w:rsid w:val="000A4853"/>
    <w:rsid w:val="000C1020"/>
    <w:rsid w:val="000C5AB5"/>
    <w:rsid w:val="000D08F9"/>
    <w:rsid w:val="000D0E75"/>
    <w:rsid w:val="000D2DCB"/>
    <w:rsid w:val="000E5E42"/>
    <w:rsid w:val="0010228A"/>
    <w:rsid w:val="0010738A"/>
    <w:rsid w:val="0011493A"/>
    <w:rsid w:val="001202A9"/>
    <w:rsid w:val="0013431F"/>
    <w:rsid w:val="001406F6"/>
    <w:rsid w:val="00141DBD"/>
    <w:rsid w:val="00142B40"/>
    <w:rsid w:val="00155F36"/>
    <w:rsid w:val="001602DD"/>
    <w:rsid w:val="001606D3"/>
    <w:rsid w:val="0016300B"/>
    <w:rsid w:val="00176DFE"/>
    <w:rsid w:val="0018004A"/>
    <w:rsid w:val="001802BA"/>
    <w:rsid w:val="00187CB6"/>
    <w:rsid w:val="00193326"/>
    <w:rsid w:val="00194E93"/>
    <w:rsid w:val="00196806"/>
    <w:rsid w:val="001A49DD"/>
    <w:rsid w:val="001A50F4"/>
    <w:rsid w:val="001A7D3E"/>
    <w:rsid w:val="001B067F"/>
    <w:rsid w:val="001D7741"/>
    <w:rsid w:val="001E0874"/>
    <w:rsid w:val="001F0EE4"/>
    <w:rsid w:val="00204A82"/>
    <w:rsid w:val="0021055F"/>
    <w:rsid w:val="002206EE"/>
    <w:rsid w:val="00226365"/>
    <w:rsid w:val="0023458A"/>
    <w:rsid w:val="00235F97"/>
    <w:rsid w:val="00253E3F"/>
    <w:rsid w:val="002561CE"/>
    <w:rsid w:val="00267192"/>
    <w:rsid w:val="00274D3A"/>
    <w:rsid w:val="0029077A"/>
    <w:rsid w:val="002931F0"/>
    <w:rsid w:val="002B58F0"/>
    <w:rsid w:val="002D69C5"/>
    <w:rsid w:val="002E3A1E"/>
    <w:rsid w:val="002E3B5F"/>
    <w:rsid w:val="002E4DC8"/>
    <w:rsid w:val="002F5503"/>
    <w:rsid w:val="002F64A0"/>
    <w:rsid w:val="0030135D"/>
    <w:rsid w:val="00327EB8"/>
    <w:rsid w:val="00330535"/>
    <w:rsid w:val="00330968"/>
    <w:rsid w:val="00330D6B"/>
    <w:rsid w:val="00332253"/>
    <w:rsid w:val="003411A8"/>
    <w:rsid w:val="0034616F"/>
    <w:rsid w:val="0034635A"/>
    <w:rsid w:val="00382C21"/>
    <w:rsid w:val="00384C34"/>
    <w:rsid w:val="00384FC0"/>
    <w:rsid w:val="003875DF"/>
    <w:rsid w:val="0039207D"/>
    <w:rsid w:val="00393131"/>
    <w:rsid w:val="003935C5"/>
    <w:rsid w:val="003956E0"/>
    <w:rsid w:val="00396318"/>
    <w:rsid w:val="003B52DE"/>
    <w:rsid w:val="003C141B"/>
    <w:rsid w:val="003D4F59"/>
    <w:rsid w:val="003F0CFB"/>
    <w:rsid w:val="003F0F41"/>
    <w:rsid w:val="003F1141"/>
    <w:rsid w:val="003F4BE8"/>
    <w:rsid w:val="00411EAC"/>
    <w:rsid w:val="004161B2"/>
    <w:rsid w:val="004252B5"/>
    <w:rsid w:val="004268D5"/>
    <w:rsid w:val="00426A39"/>
    <w:rsid w:val="00426EAB"/>
    <w:rsid w:val="00435FFD"/>
    <w:rsid w:val="004454D9"/>
    <w:rsid w:val="00460049"/>
    <w:rsid w:val="00460611"/>
    <w:rsid w:val="004619BC"/>
    <w:rsid w:val="00466412"/>
    <w:rsid w:val="004664B2"/>
    <w:rsid w:val="00472656"/>
    <w:rsid w:val="0047424F"/>
    <w:rsid w:val="004906EF"/>
    <w:rsid w:val="00492970"/>
    <w:rsid w:val="0049570D"/>
    <w:rsid w:val="00496AB3"/>
    <w:rsid w:val="004A139C"/>
    <w:rsid w:val="004B1E3C"/>
    <w:rsid w:val="004D2DBA"/>
    <w:rsid w:val="004E4842"/>
    <w:rsid w:val="004E7C1F"/>
    <w:rsid w:val="004F02A6"/>
    <w:rsid w:val="00506AB2"/>
    <w:rsid w:val="00512397"/>
    <w:rsid w:val="00512744"/>
    <w:rsid w:val="00540D36"/>
    <w:rsid w:val="005423FF"/>
    <w:rsid w:val="0054364D"/>
    <w:rsid w:val="00545D70"/>
    <w:rsid w:val="00553523"/>
    <w:rsid w:val="00554051"/>
    <w:rsid w:val="00576985"/>
    <w:rsid w:val="00582D9E"/>
    <w:rsid w:val="00595EDC"/>
    <w:rsid w:val="00596F5E"/>
    <w:rsid w:val="005A378C"/>
    <w:rsid w:val="005A58EC"/>
    <w:rsid w:val="005A69A0"/>
    <w:rsid w:val="005B3D2D"/>
    <w:rsid w:val="005C0ED7"/>
    <w:rsid w:val="005C79E7"/>
    <w:rsid w:val="005E52B7"/>
    <w:rsid w:val="005E5530"/>
    <w:rsid w:val="005F24CC"/>
    <w:rsid w:val="005F757C"/>
    <w:rsid w:val="00601239"/>
    <w:rsid w:val="0061238E"/>
    <w:rsid w:val="00622210"/>
    <w:rsid w:val="00623707"/>
    <w:rsid w:val="00644CE2"/>
    <w:rsid w:val="006547FB"/>
    <w:rsid w:val="006561CF"/>
    <w:rsid w:val="00674657"/>
    <w:rsid w:val="006749BC"/>
    <w:rsid w:val="006936BC"/>
    <w:rsid w:val="006963D6"/>
    <w:rsid w:val="006B5E86"/>
    <w:rsid w:val="006C52E0"/>
    <w:rsid w:val="006C6233"/>
    <w:rsid w:val="006D5CB8"/>
    <w:rsid w:val="006E510E"/>
    <w:rsid w:val="0070451F"/>
    <w:rsid w:val="007108DD"/>
    <w:rsid w:val="00713D94"/>
    <w:rsid w:val="007252FB"/>
    <w:rsid w:val="00725E3D"/>
    <w:rsid w:val="00732C94"/>
    <w:rsid w:val="00736B67"/>
    <w:rsid w:val="00756558"/>
    <w:rsid w:val="00791F73"/>
    <w:rsid w:val="00793D5C"/>
    <w:rsid w:val="00794BF7"/>
    <w:rsid w:val="007A5075"/>
    <w:rsid w:val="007A79D6"/>
    <w:rsid w:val="007B225F"/>
    <w:rsid w:val="007B6AC7"/>
    <w:rsid w:val="007D4ED8"/>
    <w:rsid w:val="007D67F3"/>
    <w:rsid w:val="007D72E8"/>
    <w:rsid w:val="007D7CEA"/>
    <w:rsid w:val="007D7FAA"/>
    <w:rsid w:val="007F7E4E"/>
    <w:rsid w:val="008018A5"/>
    <w:rsid w:val="008140EA"/>
    <w:rsid w:val="0083159B"/>
    <w:rsid w:val="00852F66"/>
    <w:rsid w:val="0085405E"/>
    <w:rsid w:val="00857725"/>
    <w:rsid w:val="00863701"/>
    <w:rsid w:val="00864A5F"/>
    <w:rsid w:val="0087601D"/>
    <w:rsid w:val="00877A13"/>
    <w:rsid w:val="00882628"/>
    <w:rsid w:val="00884621"/>
    <w:rsid w:val="008869C5"/>
    <w:rsid w:val="008A31A9"/>
    <w:rsid w:val="008A5CDA"/>
    <w:rsid w:val="008B0476"/>
    <w:rsid w:val="008E57EF"/>
    <w:rsid w:val="00904262"/>
    <w:rsid w:val="00906065"/>
    <w:rsid w:val="009175EC"/>
    <w:rsid w:val="00920F47"/>
    <w:rsid w:val="00927ED3"/>
    <w:rsid w:val="00941A53"/>
    <w:rsid w:val="00944969"/>
    <w:rsid w:val="00947AC5"/>
    <w:rsid w:val="0096022D"/>
    <w:rsid w:val="00971CD9"/>
    <w:rsid w:val="00986B8C"/>
    <w:rsid w:val="009872C2"/>
    <w:rsid w:val="00990822"/>
    <w:rsid w:val="00990DDD"/>
    <w:rsid w:val="009A0609"/>
    <w:rsid w:val="009B10AD"/>
    <w:rsid w:val="009B147F"/>
    <w:rsid w:val="009B59A7"/>
    <w:rsid w:val="009B60AA"/>
    <w:rsid w:val="009C6618"/>
    <w:rsid w:val="009D53D4"/>
    <w:rsid w:val="009D55C5"/>
    <w:rsid w:val="009E1993"/>
    <w:rsid w:val="009F25F0"/>
    <w:rsid w:val="00A00898"/>
    <w:rsid w:val="00A00DA2"/>
    <w:rsid w:val="00A058EC"/>
    <w:rsid w:val="00A1471A"/>
    <w:rsid w:val="00A33047"/>
    <w:rsid w:val="00A41F9D"/>
    <w:rsid w:val="00A437C1"/>
    <w:rsid w:val="00A43C0D"/>
    <w:rsid w:val="00A45B94"/>
    <w:rsid w:val="00A46D10"/>
    <w:rsid w:val="00A51106"/>
    <w:rsid w:val="00A56B6E"/>
    <w:rsid w:val="00A6309A"/>
    <w:rsid w:val="00A653EB"/>
    <w:rsid w:val="00A76527"/>
    <w:rsid w:val="00A81C36"/>
    <w:rsid w:val="00A85951"/>
    <w:rsid w:val="00A91826"/>
    <w:rsid w:val="00A96AA4"/>
    <w:rsid w:val="00A97F19"/>
    <w:rsid w:val="00AB0664"/>
    <w:rsid w:val="00AF46E8"/>
    <w:rsid w:val="00AF6926"/>
    <w:rsid w:val="00B03AFB"/>
    <w:rsid w:val="00B056B9"/>
    <w:rsid w:val="00B106B3"/>
    <w:rsid w:val="00B16427"/>
    <w:rsid w:val="00B17185"/>
    <w:rsid w:val="00B175A9"/>
    <w:rsid w:val="00B24B2E"/>
    <w:rsid w:val="00B4019E"/>
    <w:rsid w:val="00B4378E"/>
    <w:rsid w:val="00B519F2"/>
    <w:rsid w:val="00B55005"/>
    <w:rsid w:val="00B55A70"/>
    <w:rsid w:val="00B651F7"/>
    <w:rsid w:val="00B713C5"/>
    <w:rsid w:val="00B850AE"/>
    <w:rsid w:val="00BA2ECD"/>
    <w:rsid w:val="00BA46B1"/>
    <w:rsid w:val="00BB194F"/>
    <w:rsid w:val="00BD423D"/>
    <w:rsid w:val="00BF0E18"/>
    <w:rsid w:val="00C04125"/>
    <w:rsid w:val="00C222EF"/>
    <w:rsid w:val="00C747B4"/>
    <w:rsid w:val="00C94EA2"/>
    <w:rsid w:val="00CA6091"/>
    <w:rsid w:val="00CB24C9"/>
    <w:rsid w:val="00CC380C"/>
    <w:rsid w:val="00CD00C4"/>
    <w:rsid w:val="00CD19E8"/>
    <w:rsid w:val="00CD4E9E"/>
    <w:rsid w:val="00CD68D6"/>
    <w:rsid w:val="00D06A86"/>
    <w:rsid w:val="00D25A76"/>
    <w:rsid w:val="00D26D71"/>
    <w:rsid w:val="00D31C6B"/>
    <w:rsid w:val="00D31FE2"/>
    <w:rsid w:val="00D56AE7"/>
    <w:rsid w:val="00D6595A"/>
    <w:rsid w:val="00D81202"/>
    <w:rsid w:val="00D82DB4"/>
    <w:rsid w:val="00D91ACE"/>
    <w:rsid w:val="00D945A0"/>
    <w:rsid w:val="00DC246A"/>
    <w:rsid w:val="00DC5AC9"/>
    <w:rsid w:val="00DC68E8"/>
    <w:rsid w:val="00DD06AA"/>
    <w:rsid w:val="00DD434A"/>
    <w:rsid w:val="00DD710C"/>
    <w:rsid w:val="00DF58CF"/>
    <w:rsid w:val="00E0021B"/>
    <w:rsid w:val="00E00B8F"/>
    <w:rsid w:val="00E14337"/>
    <w:rsid w:val="00E15249"/>
    <w:rsid w:val="00E2498E"/>
    <w:rsid w:val="00E27C15"/>
    <w:rsid w:val="00E30A0A"/>
    <w:rsid w:val="00E36C9A"/>
    <w:rsid w:val="00E52C31"/>
    <w:rsid w:val="00E56672"/>
    <w:rsid w:val="00E733DE"/>
    <w:rsid w:val="00E95EDE"/>
    <w:rsid w:val="00EA308F"/>
    <w:rsid w:val="00EA4053"/>
    <w:rsid w:val="00EA4280"/>
    <w:rsid w:val="00EA6442"/>
    <w:rsid w:val="00EB2543"/>
    <w:rsid w:val="00EB44B5"/>
    <w:rsid w:val="00EC176C"/>
    <w:rsid w:val="00EC23F6"/>
    <w:rsid w:val="00EC5C86"/>
    <w:rsid w:val="00EC5ED6"/>
    <w:rsid w:val="00EC6FFC"/>
    <w:rsid w:val="00ED429F"/>
    <w:rsid w:val="00F04B9A"/>
    <w:rsid w:val="00F0549A"/>
    <w:rsid w:val="00F17C69"/>
    <w:rsid w:val="00F17CE7"/>
    <w:rsid w:val="00F30D73"/>
    <w:rsid w:val="00F43974"/>
    <w:rsid w:val="00F44A42"/>
    <w:rsid w:val="00F616BC"/>
    <w:rsid w:val="00F62F09"/>
    <w:rsid w:val="00F65AF7"/>
    <w:rsid w:val="00F65F14"/>
    <w:rsid w:val="00F715A1"/>
    <w:rsid w:val="00F85450"/>
    <w:rsid w:val="00FC186E"/>
    <w:rsid w:val="00FD0E6F"/>
    <w:rsid w:val="00FD54EC"/>
    <w:rsid w:val="05CC60B4"/>
    <w:rsid w:val="1A79894E"/>
    <w:rsid w:val="20CFA275"/>
    <w:rsid w:val="23EF345D"/>
    <w:rsid w:val="29B455DA"/>
    <w:rsid w:val="2C69AA7F"/>
    <w:rsid w:val="2F27F172"/>
    <w:rsid w:val="2FE0C875"/>
    <w:rsid w:val="303DB8D1"/>
    <w:rsid w:val="50B8E7B0"/>
    <w:rsid w:val="53707628"/>
    <w:rsid w:val="7FE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CA51"/>
  <w15:docId w15:val="{85110F69-BFAB-FE4D-B8D6-7290B71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A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A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A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5A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49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1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1C6B"/>
  </w:style>
  <w:style w:type="paragraph" w:styleId="Stopka">
    <w:name w:val="footer"/>
    <w:basedOn w:val="Normalny"/>
    <w:link w:val="StopkaZnak"/>
    <w:uiPriority w:val="99"/>
    <w:unhideWhenUsed/>
    <w:rsid w:val="00D31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1C6B"/>
  </w:style>
  <w:style w:type="character" w:styleId="Odwoaniedokomentarza">
    <w:name w:val="annotation reference"/>
    <w:basedOn w:val="Domylnaczcionkaakapitu"/>
    <w:uiPriority w:val="99"/>
    <w:semiHidden/>
    <w:unhideWhenUsed/>
    <w:rsid w:val="00725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2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F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8F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2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A7D3E"/>
    <w:rPr>
      <w:b/>
      <w:bCs/>
    </w:rPr>
  </w:style>
  <w:style w:type="character" w:customStyle="1" w:styleId="apple-converted-space">
    <w:name w:val="apple-converted-space"/>
    <w:basedOn w:val="Domylnaczcionkaakapitu"/>
    <w:rsid w:val="003935C5"/>
  </w:style>
  <w:style w:type="paragraph" w:customStyle="1" w:styleId="paragraph">
    <w:name w:val="paragraph"/>
    <w:basedOn w:val="Normalny"/>
    <w:rsid w:val="004906E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906EF"/>
  </w:style>
  <w:style w:type="character" w:customStyle="1" w:styleId="eop">
    <w:name w:val="eop"/>
    <w:basedOn w:val="Domylnaczcionkaakapitu"/>
    <w:rsid w:val="004906EF"/>
  </w:style>
  <w:style w:type="character" w:customStyle="1" w:styleId="spellingerror">
    <w:name w:val="spellingerror"/>
    <w:basedOn w:val="Domylnaczcionkaakapitu"/>
    <w:rsid w:val="004906EF"/>
  </w:style>
  <w:style w:type="character" w:customStyle="1" w:styleId="contextualspellingandgrammarerror">
    <w:name w:val="contextualspellingandgrammarerror"/>
    <w:basedOn w:val="Domylnaczcionkaakapitu"/>
    <w:rsid w:val="004906EF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152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A5075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7A50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4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190E753213C40BFDD7FF12B82781B" ma:contentTypeVersion="2" ma:contentTypeDescription="Utwórz nowy dokument." ma:contentTypeScope="" ma:versionID="722b68da9570e421a17d15ca1c0dfbb7">
  <xsd:schema xmlns:xsd="http://www.w3.org/2001/XMLSchema" xmlns:xs="http://www.w3.org/2001/XMLSchema" xmlns:p="http://schemas.microsoft.com/office/2006/metadata/properties" xmlns:ns2="12d19fd6-3769-4c18-88ad-1857eed06094" targetNamespace="http://schemas.microsoft.com/office/2006/metadata/properties" ma:root="true" ma:fieldsID="e8dc81121e211b4fa210438e9affabde" ns2:_="">
    <xsd:import namespace="12d19fd6-3769-4c18-88ad-1857eed06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9fd6-3769-4c18-88ad-1857eed06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F1D7-3FBF-4A44-A0D5-5B626EAE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19fd6-3769-4c18-88ad-1857eed06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9E2B2-918E-4C66-876B-E865CA729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B8BF3-46FC-4972-B792-35A18311E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DF137-1939-45B3-827F-0B577F6B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Klaudia</cp:lastModifiedBy>
  <cp:revision>8</cp:revision>
  <dcterms:created xsi:type="dcterms:W3CDTF">2021-10-20T09:07:00Z</dcterms:created>
  <dcterms:modified xsi:type="dcterms:W3CDTF">2021-12-20T08:47:00Z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17800</vt:r8>
  </property>
  <property fmtid="{D5CDD505-2E9C-101B-9397-08002B2CF9AE}" pid="3" name="ContentTypeId">
    <vt:lpwstr>0x0101000F8190E753213C40BFDD7FF12B82781B</vt:lpwstr>
  </property>
</Properties>
</file>